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328B6" w14:textId="77777777" w:rsidR="007732DB" w:rsidRDefault="007732DB">
      <w:pPr>
        <w:rPr>
          <w:rFonts w:ascii="Times New Roman" w:hAnsi="Times New Roman" w:cs="Times New Roman"/>
          <w:sz w:val="24"/>
          <w:szCs w:val="24"/>
        </w:rPr>
      </w:pPr>
    </w:p>
    <w:p w14:paraId="09D913A1" w14:textId="77777777" w:rsidR="00375358" w:rsidRDefault="00375358">
      <w:pPr>
        <w:rPr>
          <w:rFonts w:ascii="Times New Roman" w:hAnsi="Times New Roman" w:cs="Times New Roman"/>
          <w:sz w:val="24"/>
          <w:szCs w:val="24"/>
        </w:rPr>
      </w:pPr>
    </w:p>
    <w:p w14:paraId="44967277" w14:textId="0D0C863E" w:rsidR="00D214CE" w:rsidRDefault="00D214CE" w:rsidP="00D214CE">
      <w:pPr>
        <w:spacing w:after="0"/>
        <w:jc w:val="center"/>
        <w:rPr>
          <w:rFonts w:ascii="Times New Roman" w:hAnsi="Times New Roman" w:cs="Times New Roman"/>
          <w:b/>
          <w:bCs/>
          <w:sz w:val="24"/>
          <w:szCs w:val="24"/>
        </w:rPr>
      </w:pPr>
      <w:r>
        <w:rPr>
          <w:rFonts w:ascii="Times New Roman" w:hAnsi="Times New Roman" w:cs="Times New Roman"/>
          <w:b/>
          <w:bCs/>
          <w:sz w:val="24"/>
          <w:szCs w:val="24"/>
        </w:rPr>
        <w:t>IMPORTANT INFORMATION ABOUT YOUR DRINKING WATER</w:t>
      </w:r>
    </w:p>
    <w:p w14:paraId="30C0084C" w14:textId="77777777" w:rsidR="00D214CE" w:rsidRDefault="00D214CE" w:rsidP="00D214CE">
      <w:pPr>
        <w:spacing w:after="0"/>
        <w:jc w:val="center"/>
        <w:rPr>
          <w:rFonts w:ascii="Times New Roman" w:hAnsi="Times New Roman" w:cs="Times New Roman"/>
          <w:b/>
          <w:bCs/>
          <w:sz w:val="24"/>
          <w:szCs w:val="24"/>
        </w:rPr>
      </w:pPr>
    </w:p>
    <w:p w14:paraId="10552234" w14:textId="23A8AD0B" w:rsidR="00D214CE" w:rsidRDefault="00D214CE" w:rsidP="00D214CE">
      <w:pPr>
        <w:spacing w:after="0"/>
        <w:jc w:val="both"/>
        <w:rPr>
          <w:rFonts w:ascii="Times New Roman" w:hAnsi="Times New Roman" w:cs="Times New Roman"/>
          <w:sz w:val="24"/>
          <w:szCs w:val="24"/>
        </w:rPr>
      </w:pPr>
      <w:r>
        <w:rPr>
          <w:rFonts w:ascii="Times New Roman" w:hAnsi="Times New Roman" w:cs="Times New Roman"/>
          <w:sz w:val="24"/>
          <w:szCs w:val="24"/>
        </w:rPr>
        <w:t>The CITY OF WATHENA public water supply system violated a drinking water standard.  Even though this was not an emergency, as our customers, you have the right to know what happened and what we are doing to correct the situation.</w:t>
      </w:r>
    </w:p>
    <w:p w14:paraId="2BE1F00D" w14:textId="77777777" w:rsidR="00D214CE" w:rsidRDefault="00D214CE" w:rsidP="00D214CE">
      <w:pPr>
        <w:spacing w:after="0"/>
        <w:jc w:val="both"/>
        <w:rPr>
          <w:rFonts w:ascii="Times New Roman" w:hAnsi="Times New Roman" w:cs="Times New Roman"/>
          <w:sz w:val="24"/>
          <w:szCs w:val="24"/>
        </w:rPr>
      </w:pPr>
    </w:p>
    <w:p w14:paraId="72B3A540" w14:textId="515E6808" w:rsidR="00D214CE" w:rsidRDefault="00D214CE" w:rsidP="00D214CE">
      <w:pPr>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We are required to monitor your drinking </w:t>
      </w:r>
      <w:proofErr w:type="spellStart"/>
      <w:r>
        <w:rPr>
          <w:rFonts w:ascii="Times New Roman" w:hAnsi="Times New Roman" w:cs="Times New Roman"/>
          <w:i/>
          <w:iCs/>
          <w:sz w:val="24"/>
          <w:szCs w:val="24"/>
        </w:rPr>
        <w:t>waster</w:t>
      </w:r>
      <w:proofErr w:type="spellEnd"/>
      <w:r>
        <w:rPr>
          <w:rFonts w:ascii="Times New Roman" w:hAnsi="Times New Roman" w:cs="Times New Roman"/>
          <w:i/>
          <w:iCs/>
          <w:sz w:val="24"/>
          <w:szCs w:val="24"/>
        </w:rPr>
        <w:t xml:space="preserve"> for specific contamina</w:t>
      </w:r>
      <w:r w:rsidR="00896D90">
        <w:rPr>
          <w:rFonts w:ascii="Times New Roman" w:hAnsi="Times New Roman" w:cs="Times New Roman"/>
          <w:i/>
          <w:iCs/>
          <w:sz w:val="24"/>
          <w:szCs w:val="24"/>
        </w:rPr>
        <w:t>nts</w:t>
      </w:r>
      <w:r>
        <w:rPr>
          <w:rFonts w:ascii="Times New Roman" w:hAnsi="Times New Roman" w:cs="Times New Roman"/>
          <w:i/>
          <w:iCs/>
          <w:sz w:val="24"/>
          <w:szCs w:val="24"/>
        </w:rPr>
        <w:t xml:space="preserve"> and residual disinfectant levels on a regular basis.  Results of regular monitoring are an indicator of whether our drinking water meets health standards.  During April 2023, we did not complete some required monitoring for coliform bacteria nor residual disinfectant level and therefore cannot be sure of the quality of our drinking water during that time.</w:t>
      </w:r>
    </w:p>
    <w:p w14:paraId="2B17CFF2" w14:textId="77777777" w:rsidR="00D214CE" w:rsidRDefault="00D214CE" w:rsidP="00D214CE">
      <w:pPr>
        <w:spacing w:after="0"/>
        <w:jc w:val="both"/>
        <w:rPr>
          <w:rFonts w:ascii="Times New Roman" w:hAnsi="Times New Roman" w:cs="Times New Roman"/>
          <w:i/>
          <w:iCs/>
          <w:sz w:val="24"/>
          <w:szCs w:val="24"/>
        </w:rPr>
      </w:pPr>
    </w:p>
    <w:p w14:paraId="2052739B" w14:textId="39F0CB75" w:rsidR="00D214CE" w:rsidRDefault="00D214CE" w:rsidP="00D214CE">
      <w:pPr>
        <w:spacing w:after="0"/>
        <w:jc w:val="both"/>
        <w:rPr>
          <w:rFonts w:ascii="Times New Roman" w:hAnsi="Times New Roman" w:cs="Times New Roman"/>
          <w:sz w:val="24"/>
          <w:szCs w:val="24"/>
        </w:rPr>
      </w:pPr>
      <w:r>
        <w:rPr>
          <w:rFonts w:ascii="Times New Roman" w:hAnsi="Times New Roman" w:cs="Times New Roman"/>
          <w:sz w:val="24"/>
          <w:szCs w:val="24"/>
        </w:rPr>
        <w:t>We are routinely required to test for coliform bacteria no fewer than two times a month.  Additionally, samples are required following a coliform-positive or rejected sample.  We are required to monitor the residual disinfectant level at the same time and same point as total coliforms.  A monitoring violation occurred because of failure to meet these requirements in April, 2023.</w:t>
      </w:r>
    </w:p>
    <w:p w14:paraId="31F6EF1F" w14:textId="77777777" w:rsidR="00D214CE" w:rsidRDefault="00D214CE" w:rsidP="00D214CE">
      <w:pPr>
        <w:spacing w:after="0"/>
        <w:jc w:val="both"/>
        <w:rPr>
          <w:rFonts w:ascii="Times New Roman" w:hAnsi="Times New Roman" w:cs="Times New Roman"/>
          <w:sz w:val="24"/>
          <w:szCs w:val="24"/>
        </w:rPr>
      </w:pPr>
    </w:p>
    <w:p w14:paraId="642A3AA6" w14:textId="04E95686" w:rsidR="00D214CE" w:rsidRDefault="00D214CE" w:rsidP="00D214CE">
      <w:pPr>
        <w:spacing w:after="0"/>
        <w:jc w:val="both"/>
        <w:rPr>
          <w:rFonts w:ascii="Times New Roman" w:hAnsi="Times New Roman" w:cs="Times New Roman"/>
          <w:sz w:val="24"/>
          <w:szCs w:val="24"/>
        </w:rPr>
      </w:pPr>
      <w:r w:rsidRPr="00D214CE">
        <w:rPr>
          <w:rFonts w:ascii="Times New Roman" w:hAnsi="Times New Roman" w:cs="Times New Roman"/>
          <w:b/>
          <w:bCs/>
          <w:sz w:val="24"/>
          <w:szCs w:val="24"/>
        </w:rPr>
        <w:t>What you should do and who is at risk:</w:t>
      </w:r>
      <w:r>
        <w:rPr>
          <w:rFonts w:ascii="Times New Roman" w:hAnsi="Times New Roman" w:cs="Times New Roman"/>
          <w:b/>
          <w:bCs/>
          <w:sz w:val="24"/>
          <w:szCs w:val="24"/>
        </w:rPr>
        <w:t xml:space="preserve">  </w:t>
      </w:r>
      <w:r>
        <w:rPr>
          <w:rFonts w:ascii="Times New Roman" w:hAnsi="Times New Roman" w:cs="Times New Roman"/>
          <w:sz w:val="24"/>
          <w:szCs w:val="24"/>
        </w:rPr>
        <w:t xml:space="preserve">This </w:t>
      </w:r>
      <w:r w:rsidR="00962174">
        <w:rPr>
          <w:rFonts w:ascii="Times New Roman" w:hAnsi="Times New Roman" w:cs="Times New Roman"/>
          <w:sz w:val="24"/>
          <w:szCs w:val="24"/>
        </w:rPr>
        <w:t xml:space="preserve">was </w:t>
      </w:r>
      <w:r>
        <w:rPr>
          <w:rFonts w:ascii="Times New Roman" w:hAnsi="Times New Roman" w:cs="Times New Roman"/>
          <w:sz w:val="24"/>
          <w:szCs w:val="24"/>
        </w:rPr>
        <w:t xml:space="preserve">not an emergency.  There is nothing you need to do at this time.  There </w:t>
      </w:r>
      <w:r w:rsidR="00962174">
        <w:rPr>
          <w:rFonts w:ascii="Times New Roman" w:hAnsi="Times New Roman" w:cs="Times New Roman"/>
          <w:sz w:val="24"/>
          <w:szCs w:val="24"/>
        </w:rPr>
        <w:t>was</w:t>
      </w:r>
      <w:r>
        <w:rPr>
          <w:rFonts w:ascii="Times New Roman" w:hAnsi="Times New Roman" w:cs="Times New Roman"/>
          <w:sz w:val="24"/>
          <w:szCs w:val="24"/>
        </w:rPr>
        <w:t xml:space="preserve"> no direct health risk to consumers</w:t>
      </w:r>
      <w:r w:rsidR="00962174">
        <w:rPr>
          <w:rFonts w:ascii="Times New Roman" w:hAnsi="Times New Roman" w:cs="Times New Roman"/>
          <w:sz w:val="24"/>
          <w:szCs w:val="24"/>
        </w:rPr>
        <w:t>.</w:t>
      </w:r>
    </w:p>
    <w:p w14:paraId="094C8088" w14:textId="77777777" w:rsidR="00962174" w:rsidRDefault="00962174" w:rsidP="00D214CE">
      <w:pPr>
        <w:spacing w:after="0"/>
        <w:jc w:val="both"/>
        <w:rPr>
          <w:rFonts w:ascii="Times New Roman" w:hAnsi="Times New Roman" w:cs="Times New Roman"/>
          <w:sz w:val="24"/>
          <w:szCs w:val="24"/>
        </w:rPr>
      </w:pPr>
    </w:p>
    <w:p w14:paraId="696FA1BF" w14:textId="340A4884" w:rsidR="00962174" w:rsidRDefault="00962174" w:rsidP="00D214CE">
      <w:pPr>
        <w:spacing w:after="0"/>
        <w:jc w:val="both"/>
        <w:rPr>
          <w:rFonts w:ascii="Times New Roman" w:hAnsi="Times New Roman" w:cs="Times New Roman"/>
          <w:b/>
          <w:bCs/>
          <w:sz w:val="24"/>
          <w:szCs w:val="24"/>
        </w:rPr>
      </w:pPr>
      <w:r w:rsidRPr="00962174">
        <w:rPr>
          <w:rFonts w:ascii="Times New Roman" w:hAnsi="Times New Roman" w:cs="Times New Roman"/>
          <w:b/>
          <w:bCs/>
          <w:sz w:val="24"/>
          <w:szCs w:val="24"/>
        </w:rPr>
        <w:t>What we are doing:</w:t>
      </w:r>
      <w:r>
        <w:rPr>
          <w:rFonts w:ascii="Times New Roman" w:hAnsi="Times New Roman" w:cs="Times New Roman"/>
          <w:b/>
          <w:bCs/>
          <w:sz w:val="24"/>
          <w:szCs w:val="24"/>
        </w:rPr>
        <w:t xml:space="preserve">  </w:t>
      </w:r>
      <w:r>
        <w:rPr>
          <w:rFonts w:ascii="Times New Roman" w:hAnsi="Times New Roman" w:cs="Times New Roman"/>
          <w:sz w:val="24"/>
          <w:szCs w:val="24"/>
        </w:rPr>
        <w:t>Since it is our desire to provide the safest water possible to our consumers, we have taken the action of paying closer attention to our monthly sampling program and daily record keeping and are looking into alternative resources for testing or shipping</w:t>
      </w:r>
      <w:r w:rsidR="00896D90">
        <w:rPr>
          <w:rFonts w:ascii="Times New Roman" w:hAnsi="Times New Roman" w:cs="Times New Roman"/>
          <w:sz w:val="24"/>
          <w:szCs w:val="24"/>
        </w:rPr>
        <w:t>,</w:t>
      </w:r>
      <w:r>
        <w:rPr>
          <w:rFonts w:ascii="Times New Roman" w:hAnsi="Times New Roman" w:cs="Times New Roman"/>
          <w:sz w:val="24"/>
          <w:szCs w:val="24"/>
        </w:rPr>
        <w:t xml:space="preserve"> if necessary</w:t>
      </w:r>
      <w:r w:rsidR="00896D90">
        <w:rPr>
          <w:rFonts w:ascii="Times New Roman" w:hAnsi="Times New Roman" w:cs="Times New Roman"/>
          <w:sz w:val="24"/>
          <w:szCs w:val="24"/>
        </w:rPr>
        <w:t>,</w:t>
      </w:r>
      <w:r>
        <w:rPr>
          <w:rFonts w:ascii="Times New Roman" w:hAnsi="Times New Roman" w:cs="Times New Roman"/>
          <w:sz w:val="24"/>
          <w:szCs w:val="24"/>
        </w:rPr>
        <w:t xml:space="preserve"> in order to prevent future violations.  We will call our laboratory early in the month if we haven’t received bottles needed for sampling.  </w:t>
      </w:r>
      <w:r w:rsidRPr="00962174">
        <w:rPr>
          <w:rFonts w:ascii="Times New Roman" w:hAnsi="Times New Roman" w:cs="Times New Roman"/>
          <w:b/>
          <w:bCs/>
          <w:sz w:val="24"/>
          <w:szCs w:val="24"/>
        </w:rPr>
        <w:t xml:space="preserve">We anticipate resolving the problem within 60 days of the violation </w:t>
      </w:r>
      <w:r>
        <w:rPr>
          <w:rFonts w:ascii="Times New Roman" w:hAnsi="Times New Roman" w:cs="Times New Roman"/>
          <w:b/>
          <w:bCs/>
          <w:sz w:val="24"/>
          <w:szCs w:val="24"/>
        </w:rPr>
        <w:t>period</w:t>
      </w:r>
      <w:r w:rsidRPr="00962174">
        <w:rPr>
          <w:rFonts w:ascii="Times New Roman" w:hAnsi="Times New Roman" w:cs="Times New Roman"/>
          <w:b/>
          <w:bCs/>
          <w:sz w:val="24"/>
          <w:szCs w:val="24"/>
        </w:rPr>
        <w:t>.</w:t>
      </w:r>
    </w:p>
    <w:p w14:paraId="53ECFE26" w14:textId="77777777" w:rsidR="00962174" w:rsidRDefault="00962174" w:rsidP="00D214CE">
      <w:pPr>
        <w:spacing w:after="0"/>
        <w:jc w:val="both"/>
        <w:rPr>
          <w:rFonts w:ascii="Times New Roman" w:hAnsi="Times New Roman" w:cs="Times New Roman"/>
          <w:b/>
          <w:bCs/>
          <w:sz w:val="24"/>
          <w:szCs w:val="24"/>
        </w:rPr>
      </w:pPr>
    </w:p>
    <w:p w14:paraId="0F5441AB" w14:textId="77777777" w:rsidR="00962174" w:rsidRDefault="00962174" w:rsidP="00D214CE">
      <w:pPr>
        <w:spacing w:after="0"/>
        <w:jc w:val="both"/>
        <w:rPr>
          <w:rFonts w:ascii="Times New Roman" w:hAnsi="Times New Roman" w:cs="Times New Roman"/>
          <w:b/>
          <w:bCs/>
          <w:sz w:val="24"/>
          <w:szCs w:val="24"/>
        </w:rPr>
      </w:pPr>
    </w:p>
    <w:p w14:paraId="67714DA1" w14:textId="00FCBD10" w:rsidR="00962174" w:rsidRPr="00375358" w:rsidRDefault="00962174" w:rsidP="00D214CE">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For more information, please contact </w:t>
      </w:r>
      <w:r w:rsidRPr="00375358">
        <w:rPr>
          <w:rFonts w:ascii="Times New Roman" w:hAnsi="Times New Roman" w:cs="Times New Roman"/>
          <w:sz w:val="24"/>
          <w:szCs w:val="24"/>
          <w:u w:val="single"/>
        </w:rPr>
        <w:t>TAMMY BEMBRICK</w:t>
      </w:r>
      <w:r>
        <w:rPr>
          <w:rFonts w:ascii="Times New Roman" w:hAnsi="Times New Roman" w:cs="Times New Roman"/>
          <w:sz w:val="24"/>
          <w:szCs w:val="24"/>
        </w:rPr>
        <w:t xml:space="preserve"> by phone at </w:t>
      </w:r>
      <w:r w:rsidRPr="00375358">
        <w:rPr>
          <w:rFonts w:ascii="Times New Roman" w:hAnsi="Times New Roman" w:cs="Times New Roman"/>
          <w:sz w:val="24"/>
          <w:szCs w:val="24"/>
          <w:u w:val="single"/>
        </w:rPr>
        <w:t>785-989-4711</w:t>
      </w:r>
      <w:r>
        <w:rPr>
          <w:rFonts w:ascii="Times New Roman" w:hAnsi="Times New Roman" w:cs="Times New Roman"/>
          <w:sz w:val="24"/>
          <w:szCs w:val="24"/>
        </w:rPr>
        <w:t xml:space="preserve">, email at  </w:t>
      </w:r>
      <w:hyperlink r:id="rId4" w:history="1">
        <w:r w:rsidRPr="00703C66">
          <w:rPr>
            <w:rStyle w:val="Hyperlink"/>
            <w:rFonts w:ascii="Times New Roman" w:hAnsi="Times New Roman" w:cs="Times New Roman"/>
            <w:sz w:val="24"/>
            <w:szCs w:val="24"/>
          </w:rPr>
          <w:t>tcbembrick@rainbowtel.net</w:t>
        </w:r>
      </w:hyperlink>
      <w:r>
        <w:rPr>
          <w:rFonts w:ascii="Times New Roman" w:hAnsi="Times New Roman" w:cs="Times New Roman"/>
          <w:sz w:val="24"/>
          <w:szCs w:val="24"/>
        </w:rPr>
        <w:t xml:space="preserve"> or by mail at </w:t>
      </w:r>
      <w:r w:rsidRPr="00375358">
        <w:rPr>
          <w:rFonts w:ascii="Times New Roman" w:hAnsi="Times New Roman" w:cs="Times New Roman"/>
          <w:sz w:val="24"/>
          <w:szCs w:val="24"/>
          <w:u w:val="single"/>
        </w:rPr>
        <w:t>206 ST JOSEPH ST, PO BOX 27, WATHENA, KS 66090</w:t>
      </w:r>
    </w:p>
    <w:p w14:paraId="295EF562" w14:textId="77777777" w:rsidR="00962174" w:rsidRDefault="00962174" w:rsidP="00D214CE">
      <w:pPr>
        <w:spacing w:after="0"/>
        <w:jc w:val="both"/>
        <w:rPr>
          <w:rFonts w:ascii="Times New Roman" w:hAnsi="Times New Roman" w:cs="Times New Roman"/>
          <w:sz w:val="24"/>
          <w:szCs w:val="24"/>
        </w:rPr>
      </w:pPr>
    </w:p>
    <w:p w14:paraId="4FF5F0EA" w14:textId="77777777" w:rsidR="00375358" w:rsidRDefault="00375358" w:rsidP="00D214CE">
      <w:pPr>
        <w:spacing w:after="0"/>
        <w:jc w:val="both"/>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Please share this information with all the other people who drink this water,</w:t>
      </w:r>
    </w:p>
    <w:p w14:paraId="31DB5884" w14:textId="77777777" w:rsidR="00375358" w:rsidRDefault="00375358" w:rsidP="00375358">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especially those who may not have received this notice directly (for example,</w:t>
      </w:r>
    </w:p>
    <w:p w14:paraId="30594274" w14:textId="77777777" w:rsidR="00375358" w:rsidRDefault="00375358" w:rsidP="00375358">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people in apartments, nursing homes, schools and businesses).  You can do</w:t>
      </w:r>
    </w:p>
    <w:p w14:paraId="260FE7E9" w14:textId="77777777" w:rsidR="00375358" w:rsidRDefault="00375358" w:rsidP="00375358">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this by posting this notice in a public place or distributing copies by hand or</w:t>
      </w:r>
    </w:p>
    <w:p w14:paraId="1E850A96" w14:textId="08AB134B" w:rsidR="00375358" w:rsidRDefault="00375358" w:rsidP="00375358">
      <w:pPr>
        <w:spacing w:after="0"/>
        <w:ind w:firstLine="720"/>
        <w:jc w:val="both"/>
        <w:rPr>
          <w:rFonts w:ascii="Times New Roman" w:hAnsi="Times New Roman" w:cs="Times New Roman"/>
          <w:i/>
          <w:iCs/>
          <w:sz w:val="24"/>
          <w:szCs w:val="24"/>
        </w:rPr>
      </w:pPr>
      <w:r>
        <w:rPr>
          <w:rFonts w:ascii="Times New Roman" w:hAnsi="Times New Roman" w:cs="Times New Roman"/>
          <w:i/>
          <w:iCs/>
          <w:sz w:val="24"/>
          <w:szCs w:val="24"/>
        </w:rPr>
        <w:t>mail.</w:t>
      </w:r>
    </w:p>
    <w:p w14:paraId="5664936F" w14:textId="77777777" w:rsidR="00375358" w:rsidRDefault="00375358" w:rsidP="00375358">
      <w:pPr>
        <w:spacing w:after="0"/>
        <w:jc w:val="both"/>
        <w:rPr>
          <w:rFonts w:ascii="Times New Roman" w:hAnsi="Times New Roman" w:cs="Times New Roman"/>
          <w:sz w:val="24"/>
          <w:szCs w:val="24"/>
        </w:rPr>
      </w:pPr>
    </w:p>
    <w:p w14:paraId="1B448AAD" w14:textId="202B71E1" w:rsidR="00375358" w:rsidRDefault="00375358" w:rsidP="00375358">
      <w:pPr>
        <w:spacing w:after="0"/>
        <w:jc w:val="both"/>
        <w:rPr>
          <w:rFonts w:ascii="Times New Roman" w:hAnsi="Times New Roman" w:cs="Times New Roman"/>
          <w:sz w:val="24"/>
          <w:szCs w:val="24"/>
        </w:rPr>
      </w:pPr>
      <w:r>
        <w:rPr>
          <w:rFonts w:ascii="Times New Roman" w:hAnsi="Times New Roman" w:cs="Times New Roman"/>
          <w:sz w:val="24"/>
          <w:szCs w:val="24"/>
        </w:rPr>
        <w:t xml:space="preserve">This notice is being sent to you by </w:t>
      </w:r>
      <w:r w:rsidRPr="00375358">
        <w:rPr>
          <w:rFonts w:ascii="Times New Roman" w:hAnsi="Times New Roman" w:cs="Times New Roman"/>
          <w:sz w:val="24"/>
          <w:szCs w:val="24"/>
          <w:u w:val="single"/>
        </w:rPr>
        <w:t>CITY OF WATHENA</w:t>
      </w:r>
      <w:r>
        <w:rPr>
          <w:rFonts w:ascii="Times New Roman" w:hAnsi="Times New Roman" w:cs="Times New Roman"/>
          <w:sz w:val="24"/>
          <w:szCs w:val="24"/>
        </w:rPr>
        <w:t>.</w:t>
      </w:r>
    </w:p>
    <w:p w14:paraId="02A4846C" w14:textId="56769CA0" w:rsidR="00375358" w:rsidRDefault="00375358" w:rsidP="00375358">
      <w:pPr>
        <w:spacing w:after="0"/>
        <w:jc w:val="both"/>
        <w:rPr>
          <w:rFonts w:ascii="Times New Roman" w:hAnsi="Times New Roman" w:cs="Times New Roman"/>
          <w:sz w:val="24"/>
          <w:szCs w:val="24"/>
        </w:rPr>
      </w:pPr>
      <w:r>
        <w:rPr>
          <w:rFonts w:ascii="Times New Roman" w:hAnsi="Times New Roman" w:cs="Times New Roman"/>
          <w:sz w:val="24"/>
          <w:szCs w:val="24"/>
        </w:rPr>
        <w:t xml:space="preserve">Federal ID </w:t>
      </w:r>
      <w:r w:rsidRPr="00375358">
        <w:rPr>
          <w:rFonts w:ascii="Times New Roman" w:hAnsi="Times New Roman" w:cs="Times New Roman"/>
          <w:sz w:val="24"/>
          <w:szCs w:val="24"/>
          <w:u w:val="single"/>
        </w:rPr>
        <w:t>#KS2004308</w:t>
      </w:r>
    </w:p>
    <w:p w14:paraId="492521E6" w14:textId="0F5BEA4C" w:rsidR="00375358" w:rsidRPr="00375358" w:rsidRDefault="00375358" w:rsidP="00375358">
      <w:pPr>
        <w:spacing w:after="0"/>
        <w:jc w:val="both"/>
        <w:rPr>
          <w:rFonts w:ascii="Times New Roman" w:hAnsi="Times New Roman" w:cs="Times New Roman"/>
          <w:sz w:val="24"/>
          <w:szCs w:val="24"/>
        </w:rPr>
      </w:pPr>
      <w:r>
        <w:rPr>
          <w:rFonts w:ascii="Times New Roman" w:hAnsi="Times New Roman" w:cs="Times New Roman"/>
          <w:sz w:val="24"/>
          <w:szCs w:val="24"/>
        </w:rPr>
        <w:t xml:space="preserve">Date Distributed: </w:t>
      </w:r>
      <w:r w:rsidRPr="00375358">
        <w:rPr>
          <w:rFonts w:ascii="Times New Roman" w:hAnsi="Times New Roman" w:cs="Times New Roman"/>
          <w:sz w:val="24"/>
          <w:szCs w:val="24"/>
          <w:u w:val="single"/>
        </w:rPr>
        <w:t>April, 2024</w:t>
      </w:r>
    </w:p>
    <w:sectPr w:rsidR="00375358" w:rsidRPr="00375358" w:rsidSect="00D214CE">
      <w:pgSz w:w="12240" w:h="15840" w:code="1"/>
      <w:pgMar w:top="446" w:right="1440" w:bottom="864" w:left="1440" w:header="720" w:footer="720" w:gutter="0"/>
      <w:paperSrc w:first="257" w:other="258"/>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80"/>
  <w:drawingGridVerticalSpacing w:val="109"/>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4CE"/>
    <w:rsid w:val="00374675"/>
    <w:rsid w:val="00375358"/>
    <w:rsid w:val="007732DB"/>
    <w:rsid w:val="00886755"/>
    <w:rsid w:val="00896D90"/>
    <w:rsid w:val="00962174"/>
    <w:rsid w:val="00D214CE"/>
    <w:rsid w:val="00D53023"/>
    <w:rsid w:val="00E41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3955"/>
  <w15:chartTrackingRefBased/>
  <w15:docId w15:val="{837124BC-B9BF-4CB3-B458-AAC300E7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174"/>
    <w:rPr>
      <w:color w:val="0563C1" w:themeColor="hyperlink"/>
      <w:u w:val="single"/>
    </w:rPr>
  </w:style>
  <w:style w:type="character" w:styleId="UnresolvedMention">
    <w:name w:val="Unresolved Mention"/>
    <w:basedOn w:val="DefaultParagraphFont"/>
    <w:uiPriority w:val="99"/>
    <w:semiHidden/>
    <w:unhideWhenUsed/>
    <w:rsid w:val="0096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cbembrick@rainbowte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C. Bembrick</dc:creator>
  <cp:keywords/>
  <dc:description/>
  <cp:lastModifiedBy>Tammy C. Bembrick</cp:lastModifiedBy>
  <cp:revision>2</cp:revision>
  <cp:lastPrinted>2024-04-05T19:51:00Z</cp:lastPrinted>
  <dcterms:created xsi:type="dcterms:W3CDTF">2024-04-05T16:10:00Z</dcterms:created>
  <dcterms:modified xsi:type="dcterms:W3CDTF">2024-04-05T22:00:00Z</dcterms:modified>
</cp:coreProperties>
</file>